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51C16A03" wp14:textId="77777777">
      <w:pPr>
        <w:pStyle w:val="Heading1"/>
      </w:pPr>
      <w:r>
        <w:t>Little Lyons Childcare Accessibility Statement</w:t>
      </w:r>
    </w:p>
    <w:p xmlns:wp14="http://schemas.microsoft.com/office/word/2010/wordml" w14:paraId="47CF049E" wp14:textId="77777777">
      <w:r>
        <w:t>Effective Date: July 29, 2026</w:t>
      </w:r>
    </w:p>
    <w:p xmlns:wp14="http://schemas.microsoft.com/office/word/2010/wordml" w14:paraId="0DE50907" wp14:textId="77777777">
      <w:pPr>
        <w:pStyle w:val="Heading2"/>
      </w:pPr>
      <w:r>
        <w:t>Our Commitment</w:t>
      </w:r>
    </w:p>
    <w:p xmlns:wp14="http://schemas.microsoft.com/office/word/2010/wordml" w14:paraId="2632D25C" wp14:textId="77777777">
      <w:r>
        <w:t>Little Lyons Childcare is committed to making our website accessible and usable for all visitors, including individuals with disabilities.</w:t>
      </w:r>
    </w:p>
    <w:p xmlns:wp14="http://schemas.microsoft.com/office/word/2010/wordml" w14:paraId="52B5B4F8" wp14:textId="77777777">
      <w:pPr>
        <w:pStyle w:val="Heading2"/>
      </w:pPr>
      <w:r>
        <w:t>Accessibility Standards</w:t>
      </w:r>
    </w:p>
    <w:p xmlns:wp14="http://schemas.microsoft.com/office/word/2010/wordml" w14:paraId="45A2F8CA" wp14:textId="77777777">
      <w:r>
        <w:t>We strive to follow generally accepted accessibility best practices, including the Web Content Accessibility Guidelines (WCAG) 2.1 Level AA where practical.</w:t>
      </w:r>
    </w:p>
    <w:p xmlns:wp14="http://schemas.microsoft.com/office/word/2010/wordml" w14:paraId="6087698E" wp14:textId="77777777">
      <w:pPr>
        <w:pStyle w:val="Heading2"/>
      </w:pPr>
      <w:r>
        <w:t>Ongoing Improvements</w:t>
      </w:r>
    </w:p>
    <w:p xmlns:wp14="http://schemas.microsoft.com/office/word/2010/wordml" w14:paraId="3EC886AB" wp14:textId="77777777">
      <w:r>
        <w:t>Accessibility is an ongoing effort, and we continually review and improve our website as content and technology evolve.</w:t>
      </w:r>
    </w:p>
    <w:p xmlns:wp14="http://schemas.microsoft.com/office/word/2010/wordml" w14:paraId="0ED2E56F" wp14:textId="77777777">
      <w:pPr>
        <w:pStyle w:val="Heading2"/>
      </w:pPr>
      <w:r>
        <w:t>Need Assistance?</w:t>
      </w:r>
    </w:p>
    <w:p xmlns:wp14="http://schemas.microsoft.com/office/word/2010/wordml" w14:paraId="2D00937B" wp14:textId="77777777">
      <w:r>
        <w:t>If you encounter an accessibility barrier or need information in an alternative format, please contact us and we will make every reasonable effort to assist you.</w:t>
      </w:r>
    </w:p>
    <w:p xmlns:wp14="http://schemas.microsoft.com/office/word/2010/wordml" w14:paraId="55300736" wp14:textId="77777777">
      <w:pPr>
        <w:pStyle w:val="Heading2"/>
      </w:pPr>
      <w:r>
        <w:t>Contact</w:t>
      </w:r>
    </w:p>
    <w:p xmlns:wp14="http://schemas.microsoft.com/office/word/2010/wordml" w:rsidP="2AB39EE9" w14:paraId="43C1690A" wp14:textId="6B044D1D">
      <w:pPr>
        <w:pStyle w:val="Normal"/>
        <w:spacing w:after="0" w:afterAutospacing="off"/>
      </w:pPr>
      <w:r w:rsidR="2AB39EE9">
        <w:rPr/>
        <w:t>Little Lyons Childcare</w:t>
      </w:r>
      <w:r>
        <w:br/>
      </w:r>
      <w:r w:rsidRPr="2AB39EE9" w:rsidR="2AB39EE9">
        <w:rPr>
          <w:rFonts w:ascii="Cambria" w:hAnsi="Cambria" w:eastAsia="ＭＳ 明朝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2"/>
          <w:szCs w:val="22"/>
          <w:u w:val="none"/>
          <w:lang w:val="en-US"/>
        </w:rPr>
        <w:t xml:space="preserve">19 Constitution St </w:t>
      </w:r>
    </w:p>
    <w:p xmlns:wp14="http://schemas.microsoft.com/office/word/2010/wordml" w:rsidP="2AB39EE9" w14:paraId="137FD0DD" wp14:textId="3D7A8FF0">
      <w:pPr>
        <w:pStyle w:val="Normal"/>
        <w:spacing w:after="0" w:afterAutospacing="off"/>
      </w:pPr>
      <w:r w:rsidRPr="2AB39EE9" w:rsidR="2AB39EE9">
        <w:rPr>
          <w:rFonts w:ascii="Cambria" w:hAnsi="Cambria" w:eastAsia="ＭＳ 明朝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sz w:val="22"/>
          <w:szCs w:val="22"/>
          <w:u w:val="none"/>
          <w:lang w:val="en-US"/>
        </w:rPr>
        <w:t>Emporia, KS 66801</w:t>
      </w:r>
      <w:r>
        <w:br/>
      </w:r>
      <w:r w:rsidR="2AB39EE9">
        <w:rPr/>
        <w:t>(620) 342-4630</w:t>
      </w:r>
    </w:p>
    <w:sectPr w:rsidRPr="0006063C" w:rsidR="00FC693F" w:rsidSect="00034616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AB39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5988F9F1-8A3A-409B-A180-028AE22382A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tyles" Target="styles.xml" Id="rId3" /><Relationship Type="http://schemas.openxmlformats.org/officeDocument/2006/relationships/fontTable" Target="fontTable.xml" Id="rId7" /><Relationship Type="http://schemas.openxmlformats.org/officeDocument/2006/relationships/numbering" Target="numbering.xml" Id="rId2" /><Relationship Type="http://schemas.openxmlformats.org/officeDocument/2006/relationships/webSettings" Target="webSettings.xml" Id="rId6" /><Relationship Type="http://schemas.openxmlformats.org/officeDocument/2006/relationships/customXml" Target="../customXml/item1.xml" Id="rId1" /><Relationship Type="http://schemas.openxmlformats.org/officeDocument/2006/relationships/customXml" Target="../customXml/item4.xml" Id="rId11" /><Relationship Type="http://schemas.openxmlformats.org/officeDocument/2006/relationships/settings" Target="settings.xml" Id="rId5" /><Relationship Type="http://schemas.openxmlformats.org/officeDocument/2006/relationships/customXml" Target="../customXml/item3.xml" Id="rId10" /><Relationship Type="http://schemas.microsoft.com/office/2007/relationships/stylesWithEffects" Target="stylesWithEffect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D74F6F2A008F4898EFEC7F3D8685E2" ma:contentTypeVersion="18" ma:contentTypeDescription="Create a new document." ma:contentTypeScope="" ma:versionID="381ae5aa1005a65866fed6856f0bf984">
  <xsd:schema xmlns:xsd="http://www.w3.org/2001/XMLSchema" xmlns:xs="http://www.w3.org/2001/XMLSchema" xmlns:p="http://schemas.microsoft.com/office/2006/metadata/properties" xmlns:ns2="6602866f-6906-4b30-b0c6-da409b1bbc4d" xmlns:ns3="86bdf7f9-f656-4727-8ee6-d6abd4b6dcb9" targetNamespace="http://schemas.microsoft.com/office/2006/metadata/properties" ma:root="true" ma:fieldsID="5591626fd31e7de027559fdfdfa2fad9" ns2:_="" ns3:_="">
    <xsd:import namespace="6602866f-6906-4b30-b0c6-da409b1bbc4d"/>
    <xsd:import namespace="86bdf7f9-f656-4727-8ee6-d6abd4b6dc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02866f-6906-4b30-b0c6-da409b1bbc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5ee04c6f-b347-4516-b705-3021603bbe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bdf7f9-f656-4727-8ee6-d6abd4b6dcb9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fbde671-ed8b-431c-9cf6-c15bdc094db2}" ma:internalName="TaxCatchAll" ma:showField="CatchAllData" ma:web="86bdf7f9-f656-4727-8ee6-d6abd4b6dcb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6bdf7f9-f656-4727-8ee6-d6abd4b6dcb9" xsi:nil="true"/>
    <lcf76f155ced4ddcb4097134ff3c332f xmlns="6602866f-6906-4b30-b0c6-da409b1bbc4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771E2A6-69D0-4661-AB6C-F8A9AFA6051D}"/>
</file>

<file path=customXml/itemProps3.xml><?xml version="1.0" encoding="utf-8"?>
<ds:datastoreItem xmlns:ds="http://schemas.openxmlformats.org/officeDocument/2006/customXml" ds:itemID="{DFB2DEAE-F849-4397-B8ED-BE6846007A00}"/>
</file>

<file path=customXml/itemProps4.xml><?xml version="1.0" encoding="utf-8"?>
<ds:datastoreItem xmlns:ds="http://schemas.openxmlformats.org/officeDocument/2006/customXml" ds:itemID="{F83E7F0D-BE11-4C02-8E71-335D3A19289F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TLC Marketing</cp:lastModifiedBy>
  <cp:revision>2</cp:revision>
  <dcterms:created xsi:type="dcterms:W3CDTF">2013-12-23T23:15:00Z</dcterms:created>
  <dcterms:modified xsi:type="dcterms:W3CDTF">2026-08-06T14:28:39Z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2311800</vt:r8>
  </property>
  <property fmtid="{D5CDD505-2E9C-101B-9397-08002B2CF9AE}" pid="3" name="ContentTypeId">
    <vt:lpwstr>0x01010020D74F6F2A008F4898EFEC7F3D8685E2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</Properties>
</file>